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BD3825" w:rsidP="00025F80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025F80" w:rsidRPr="00025F80">
        <w:rPr>
          <w:b/>
          <w:sz w:val="24"/>
          <w:szCs w:val="24"/>
          <w:lang w:val="uk-UA"/>
        </w:rPr>
        <w:t>Про ліквідацію Комунального підприємства «Центральна районна аптека №14 Закарпатського</w:t>
      </w:r>
      <w:r w:rsidR="00025F80">
        <w:rPr>
          <w:b/>
          <w:sz w:val="24"/>
          <w:szCs w:val="24"/>
          <w:lang w:val="uk-UA"/>
        </w:rPr>
        <w:t xml:space="preserve"> </w:t>
      </w:r>
      <w:r w:rsidR="00025F80" w:rsidRPr="00025F80">
        <w:rPr>
          <w:b/>
          <w:sz w:val="24"/>
          <w:szCs w:val="24"/>
          <w:lang w:val="uk-UA"/>
        </w:rPr>
        <w:t>обласного виробничого об’єднання «Фармація»</w:t>
      </w:r>
      <w:r w:rsidRPr="009504CD">
        <w:rPr>
          <w:b/>
          <w:sz w:val="24"/>
          <w:szCs w:val="24"/>
          <w:lang w:val="uk-UA"/>
        </w:rPr>
        <w:t>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9504CD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9504CD">
        <w:rPr>
          <w:bCs/>
          <w:lang w:val="uk-UA"/>
        </w:rPr>
        <w:t xml:space="preserve">Підстава розроблення проекту – </w:t>
      </w:r>
      <w:r w:rsidRPr="009504CD">
        <w:rPr>
          <w:lang w:val="uk-UA"/>
        </w:rPr>
        <w:t>стат</w:t>
      </w:r>
      <w:r w:rsidR="00A906E6">
        <w:rPr>
          <w:lang w:val="uk-UA"/>
        </w:rPr>
        <w:t>т</w:t>
      </w:r>
      <w:r w:rsidRPr="009504CD">
        <w:rPr>
          <w:lang w:val="uk-UA"/>
        </w:rPr>
        <w:t xml:space="preserve">і 43, 60 Закону України «Про місцеве самоврядування в Україні», </w:t>
      </w:r>
      <w:r w:rsidR="00025F80" w:rsidRPr="00025F80">
        <w:rPr>
          <w:bCs/>
          <w:lang w:val="uk-UA"/>
        </w:rPr>
        <w:t>стат</w:t>
      </w:r>
      <w:r w:rsidR="00025F80">
        <w:rPr>
          <w:bCs/>
          <w:lang w:val="uk-UA"/>
        </w:rPr>
        <w:t>ті</w:t>
      </w:r>
      <w:r w:rsidR="00025F80" w:rsidRPr="00025F80">
        <w:rPr>
          <w:bCs/>
          <w:lang w:val="uk-UA"/>
        </w:rPr>
        <w:t xml:space="preserve"> 57, 63 Господарського кодексу України,</w:t>
      </w:r>
      <w:r w:rsidR="00025F80">
        <w:rPr>
          <w:bCs/>
          <w:lang w:val="uk-UA"/>
        </w:rPr>
        <w:t xml:space="preserve"> </w:t>
      </w:r>
      <w:r w:rsidR="00025F80" w:rsidRPr="00025F80">
        <w:rPr>
          <w:lang w:val="uk-UA"/>
        </w:rPr>
        <w:t>Програм</w:t>
      </w:r>
      <w:r w:rsidR="00025F80">
        <w:rPr>
          <w:lang w:val="uk-UA"/>
        </w:rPr>
        <w:t>а</w:t>
      </w:r>
      <w:r w:rsidR="00025F80" w:rsidRPr="00025F80">
        <w:rPr>
          <w:lang w:val="uk-UA"/>
        </w:rPr>
        <w:t xml:space="preserve"> проведення заходів із ліквідації комунальних підприємств Закарпатської обласної ради на 2020-2025 роки, затвердженої рішенням Закарпатської обласної ради №1670 від 20.12.2019</w:t>
      </w:r>
      <w:r w:rsidR="009504CD" w:rsidRPr="009504CD">
        <w:rPr>
          <w:rFonts w:eastAsia="TimesNewRoman"/>
          <w:lang w:val="uk-UA"/>
        </w:rPr>
        <w:t>.</w:t>
      </w: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BD3825" w:rsidP="00BD3825">
      <w:pPr>
        <w:rPr>
          <w:color w:val="000000"/>
          <w:sz w:val="24"/>
          <w:szCs w:val="24"/>
          <w:lang w:val="uk-UA"/>
        </w:rPr>
      </w:pPr>
      <w:r w:rsidRPr="009504CD">
        <w:rPr>
          <w:bCs/>
          <w:sz w:val="24"/>
          <w:szCs w:val="24"/>
          <w:lang w:val="uk-UA"/>
        </w:rPr>
        <w:t>Мета проекту –</w:t>
      </w:r>
      <w:r w:rsidRPr="009504CD">
        <w:rPr>
          <w:sz w:val="24"/>
          <w:szCs w:val="24"/>
          <w:lang w:val="uk-UA"/>
        </w:rPr>
        <w:t xml:space="preserve">  </w:t>
      </w:r>
      <w:r w:rsidR="00025F80">
        <w:rPr>
          <w:sz w:val="24"/>
          <w:szCs w:val="24"/>
          <w:lang w:val="uk-UA"/>
        </w:rPr>
        <w:t xml:space="preserve">виконання Комунальною установою «Управління спільною власністю територіальних громад» Закарпатської обласної ради як відповідальним виконавцем окремих заходів </w:t>
      </w:r>
      <w:r w:rsidR="00025F80" w:rsidRPr="00025F80">
        <w:rPr>
          <w:sz w:val="24"/>
          <w:szCs w:val="24"/>
          <w:lang w:val="uk-UA"/>
        </w:rPr>
        <w:t>Програми проведення заходів із ліквідації комунальних підприємств Закарпатської обласної ради на 2020-2025 роки, затвердженої рішенням Закарпатської обласної ради №1670 від 20.12.2019</w:t>
      </w:r>
      <w:r w:rsidR="00C27DD6">
        <w:rPr>
          <w:sz w:val="24"/>
          <w:szCs w:val="24"/>
          <w:lang w:val="uk-UA"/>
        </w:rPr>
        <w:t>.</w:t>
      </w:r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DA4684" w:rsidRPr="009504CD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5651AE">
        <w:rPr>
          <w:bCs/>
          <w:sz w:val="24"/>
          <w:szCs w:val="24"/>
        </w:rPr>
        <w:t xml:space="preserve">З </w:t>
      </w:r>
      <w:proofErr w:type="spellStart"/>
      <w:r w:rsidRPr="005651AE">
        <w:rPr>
          <w:bCs/>
          <w:sz w:val="24"/>
          <w:szCs w:val="24"/>
        </w:rPr>
        <w:t>юридичної</w:t>
      </w:r>
      <w:proofErr w:type="spellEnd"/>
      <w:r w:rsidRPr="005651AE">
        <w:rPr>
          <w:bCs/>
          <w:sz w:val="24"/>
          <w:szCs w:val="24"/>
        </w:rPr>
        <w:t xml:space="preserve"> точки </w:t>
      </w:r>
      <w:proofErr w:type="spellStart"/>
      <w:r w:rsidRPr="005651AE">
        <w:rPr>
          <w:bCs/>
          <w:sz w:val="24"/>
          <w:szCs w:val="24"/>
        </w:rPr>
        <w:t>зору</w:t>
      </w:r>
      <w:proofErr w:type="spellEnd"/>
      <w:r w:rsidRPr="005651AE">
        <w:rPr>
          <w:bCs/>
          <w:sz w:val="24"/>
          <w:szCs w:val="24"/>
        </w:rPr>
        <w:t xml:space="preserve"> – </w:t>
      </w:r>
      <w:proofErr w:type="spellStart"/>
      <w:r w:rsidRPr="005651AE">
        <w:rPr>
          <w:bCs/>
          <w:sz w:val="24"/>
          <w:szCs w:val="24"/>
        </w:rPr>
        <w:t>це</w:t>
      </w:r>
      <w:proofErr w:type="spellEnd"/>
      <w:r w:rsidRPr="005651AE">
        <w:rPr>
          <w:bCs/>
          <w:sz w:val="24"/>
          <w:szCs w:val="24"/>
        </w:rPr>
        <w:t xml:space="preserve"> </w:t>
      </w:r>
      <w:proofErr w:type="spellStart"/>
      <w:r w:rsidRPr="005651AE">
        <w:rPr>
          <w:bCs/>
          <w:sz w:val="24"/>
          <w:szCs w:val="24"/>
        </w:rPr>
        <w:t>рішення</w:t>
      </w:r>
      <w:proofErr w:type="spellEnd"/>
      <w:r w:rsidRPr="005651AE">
        <w:rPr>
          <w:bCs/>
          <w:sz w:val="24"/>
          <w:szCs w:val="24"/>
        </w:rPr>
        <w:t xml:space="preserve"> є актом </w:t>
      </w:r>
      <w:proofErr w:type="spellStart"/>
      <w:r w:rsidRPr="005651AE">
        <w:rPr>
          <w:bCs/>
          <w:sz w:val="24"/>
          <w:szCs w:val="24"/>
        </w:rPr>
        <w:t>організаційно-розпорядчого</w:t>
      </w:r>
      <w:proofErr w:type="spellEnd"/>
      <w:r w:rsidRPr="005651AE">
        <w:rPr>
          <w:bCs/>
          <w:sz w:val="24"/>
          <w:szCs w:val="24"/>
        </w:rPr>
        <w:t xml:space="preserve"> харак</w:t>
      </w:r>
      <w:r>
        <w:rPr>
          <w:bCs/>
          <w:sz w:val="24"/>
          <w:szCs w:val="24"/>
        </w:rPr>
        <w:t xml:space="preserve">теру </w:t>
      </w:r>
      <w:proofErr w:type="spellStart"/>
      <w:r>
        <w:rPr>
          <w:bCs/>
          <w:sz w:val="24"/>
          <w:szCs w:val="24"/>
        </w:rPr>
        <w:t>обласної</w:t>
      </w:r>
      <w:proofErr w:type="spellEnd"/>
      <w:r>
        <w:rPr>
          <w:bCs/>
          <w:sz w:val="24"/>
          <w:szCs w:val="24"/>
        </w:rPr>
        <w:t xml:space="preserve"> ради, як </w:t>
      </w:r>
      <w:proofErr w:type="spellStart"/>
      <w:r>
        <w:rPr>
          <w:bCs/>
          <w:sz w:val="24"/>
          <w:szCs w:val="24"/>
        </w:rPr>
        <w:t>власника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комунальних</w:t>
      </w:r>
      <w:proofErr w:type="spellEnd"/>
      <w:r w:rsidR="00025F80">
        <w:rPr>
          <w:bCs/>
          <w:sz w:val="24"/>
          <w:szCs w:val="24"/>
        </w:rPr>
        <w:t xml:space="preserve"> </w:t>
      </w:r>
      <w:proofErr w:type="spellStart"/>
      <w:r w:rsidR="00025F80">
        <w:rPr>
          <w:bCs/>
          <w:sz w:val="24"/>
          <w:szCs w:val="24"/>
        </w:rPr>
        <w:t>ун</w:t>
      </w:r>
      <w:r w:rsidR="00025F80">
        <w:rPr>
          <w:bCs/>
          <w:sz w:val="24"/>
          <w:szCs w:val="24"/>
          <w:lang w:val="uk-UA"/>
        </w:rPr>
        <w:t>ітарних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підприємств</w:t>
      </w:r>
      <w:proofErr w:type="spellEnd"/>
      <w:r>
        <w:rPr>
          <w:bCs/>
          <w:sz w:val="24"/>
          <w:szCs w:val="24"/>
        </w:rPr>
        <w:t>.</w:t>
      </w:r>
    </w:p>
    <w:p w:rsidR="009E55B7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30777E" w:rsidRPr="00B31F4E" w:rsidRDefault="0030777E" w:rsidP="0030777E">
      <w:pPr>
        <w:jc w:val="center"/>
        <w:rPr>
          <w:b/>
          <w:bCs/>
          <w:iCs/>
          <w:sz w:val="24"/>
          <w:szCs w:val="24"/>
        </w:rPr>
      </w:pPr>
      <w:r w:rsidRPr="00B31F4E">
        <w:rPr>
          <w:b/>
          <w:iCs/>
          <w:sz w:val="24"/>
          <w:szCs w:val="24"/>
        </w:rPr>
        <w:t>4. Стан нормативно-</w:t>
      </w:r>
      <w:proofErr w:type="spellStart"/>
      <w:r w:rsidRPr="00B31F4E">
        <w:rPr>
          <w:b/>
          <w:iCs/>
          <w:sz w:val="24"/>
          <w:szCs w:val="24"/>
        </w:rPr>
        <w:t>правової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бази</w:t>
      </w:r>
      <w:proofErr w:type="spellEnd"/>
      <w:r w:rsidRPr="00B31F4E">
        <w:rPr>
          <w:b/>
          <w:iCs/>
          <w:sz w:val="24"/>
          <w:szCs w:val="24"/>
        </w:rPr>
        <w:t xml:space="preserve"> у </w:t>
      </w:r>
      <w:proofErr w:type="spellStart"/>
      <w:r w:rsidRPr="00B31F4E">
        <w:rPr>
          <w:b/>
          <w:iCs/>
          <w:sz w:val="24"/>
          <w:szCs w:val="24"/>
        </w:rPr>
        <w:t>даній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сфері</w:t>
      </w:r>
      <w:proofErr w:type="spellEnd"/>
      <w:r w:rsidRPr="00B31F4E">
        <w:rPr>
          <w:b/>
          <w:iCs/>
          <w:sz w:val="24"/>
          <w:szCs w:val="24"/>
        </w:rPr>
        <w:t xml:space="preserve"> правового </w:t>
      </w:r>
      <w:proofErr w:type="spellStart"/>
      <w:r w:rsidRPr="00B31F4E">
        <w:rPr>
          <w:b/>
          <w:iCs/>
          <w:sz w:val="24"/>
          <w:szCs w:val="24"/>
        </w:rPr>
        <w:t>регулювання</w:t>
      </w:r>
      <w:proofErr w:type="spellEnd"/>
      <w:r w:rsidRPr="00B31F4E">
        <w:rPr>
          <w:b/>
          <w:iCs/>
          <w:sz w:val="24"/>
          <w:szCs w:val="24"/>
        </w:rPr>
        <w:t>.</w:t>
      </w:r>
    </w:p>
    <w:p w:rsidR="00BD3825" w:rsidRPr="009504CD" w:rsidRDefault="0030777E" w:rsidP="0030777E">
      <w:pPr>
        <w:ind w:firstLine="708"/>
        <w:rPr>
          <w:rStyle w:val="23"/>
          <w:color w:val="000000"/>
          <w:sz w:val="24"/>
          <w:szCs w:val="24"/>
          <w:lang w:val="uk-UA"/>
        </w:rPr>
      </w:pPr>
      <w:proofErr w:type="spellStart"/>
      <w:r w:rsidRPr="00B31F4E">
        <w:rPr>
          <w:sz w:val="24"/>
          <w:szCs w:val="24"/>
        </w:rPr>
        <w:t>Це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питання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регулюється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відповідно</w:t>
      </w:r>
      <w:proofErr w:type="spellEnd"/>
      <w:r w:rsidRPr="00B31F4E">
        <w:rPr>
          <w:sz w:val="24"/>
          <w:szCs w:val="24"/>
        </w:rPr>
        <w:t xml:space="preserve"> до статей 43, 60 Закону </w:t>
      </w:r>
      <w:proofErr w:type="spellStart"/>
      <w:r w:rsidRPr="00B31F4E">
        <w:rPr>
          <w:sz w:val="24"/>
          <w:szCs w:val="24"/>
        </w:rPr>
        <w:t>України</w:t>
      </w:r>
      <w:proofErr w:type="spellEnd"/>
      <w:r w:rsidRPr="00B31F4E">
        <w:rPr>
          <w:sz w:val="24"/>
          <w:szCs w:val="24"/>
        </w:rPr>
        <w:t xml:space="preserve"> «Про </w:t>
      </w:r>
      <w:proofErr w:type="spellStart"/>
      <w:r w:rsidRPr="00B31F4E">
        <w:rPr>
          <w:sz w:val="24"/>
          <w:szCs w:val="24"/>
        </w:rPr>
        <w:t>місцеве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самоврядування</w:t>
      </w:r>
      <w:proofErr w:type="spellEnd"/>
      <w:r w:rsidRPr="00B31F4E">
        <w:rPr>
          <w:sz w:val="24"/>
          <w:szCs w:val="24"/>
        </w:rPr>
        <w:t xml:space="preserve"> в </w:t>
      </w:r>
      <w:proofErr w:type="spellStart"/>
      <w:r w:rsidRPr="00B31F4E">
        <w:rPr>
          <w:sz w:val="24"/>
          <w:szCs w:val="24"/>
        </w:rPr>
        <w:t>Україні</w:t>
      </w:r>
      <w:proofErr w:type="spellEnd"/>
      <w:r w:rsidRPr="00B31F4E">
        <w:rPr>
          <w:sz w:val="24"/>
          <w:szCs w:val="24"/>
        </w:rPr>
        <w:t xml:space="preserve">», </w:t>
      </w:r>
      <w:r w:rsidRPr="0030777E">
        <w:rPr>
          <w:bCs/>
          <w:sz w:val="24"/>
          <w:szCs w:val="24"/>
          <w:lang w:val="uk-UA"/>
        </w:rPr>
        <w:t>статті 57, 63 Господарського кодексу України</w:t>
      </w:r>
      <w:bookmarkStart w:id="0" w:name="_GoBack"/>
      <w:bookmarkEnd w:id="0"/>
      <w:r w:rsidRPr="00B31F4E">
        <w:rPr>
          <w:sz w:val="24"/>
          <w:szCs w:val="24"/>
        </w:rPr>
        <w:t>.</w:t>
      </w:r>
    </w:p>
    <w:p w:rsidR="00BD3825" w:rsidRPr="009504CD" w:rsidRDefault="00BD3825" w:rsidP="009504CD">
      <w:pPr>
        <w:rPr>
          <w:b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025F80" w:rsidRDefault="00BD3825" w:rsidP="00025F80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025F80" w:rsidRDefault="00025F80" w:rsidP="00025F8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9504CD" w:rsidRPr="00025F80" w:rsidRDefault="009504CD" w:rsidP="00025F80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b/>
          <w:sz w:val="24"/>
          <w:szCs w:val="24"/>
        </w:rPr>
        <w:t xml:space="preserve">Начальник Комунальної </w:t>
      </w:r>
    </w:p>
    <w:p w:rsidR="009504CD" w:rsidRPr="009504CD" w:rsidRDefault="009504CD" w:rsidP="00025F80">
      <w:pPr>
        <w:ind w:firstLine="0"/>
        <w:contextualSpacing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</w:t>
      </w:r>
      <w:r w:rsidRPr="009504CD">
        <w:rPr>
          <w:b/>
          <w:sz w:val="24"/>
          <w:szCs w:val="24"/>
          <w:lang w:val="uk-UA"/>
        </w:rPr>
        <w:t>станови «Управління спільною</w:t>
      </w:r>
    </w:p>
    <w:p w:rsidR="009504CD" w:rsidRPr="009504CD" w:rsidRDefault="009504CD" w:rsidP="00025F80">
      <w:pPr>
        <w:ind w:firstLine="0"/>
        <w:contextualSpacing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власністю територіальних громад»</w:t>
      </w:r>
    </w:p>
    <w:p w:rsidR="009504CD" w:rsidRPr="009504CD" w:rsidRDefault="009504CD" w:rsidP="00025F80">
      <w:pPr>
        <w:ind w:firstLine="0"/>
        <w:contextualSpacing/>
        <w:rPr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 xml:space="preserve">Закарпатської обласної ради                                     </w:t>
      </w:r>
      <w:r w:rsidR="00666A5F">
        <w:rPr>
          <w:b/>
          <w:sz w:val="24"/>
          <w:szCs w:val="24"/>
          <w:lang w:val="uk-UA"/>
        </w:rPr>
        <w:t xml:space="preserve">                         </w:t>
      </w:r>
      <w:r w:rsidRPr="009504CD">
        <w:rPr>
          <w:b/>
          <w:sz w:val="24"/>
          <w:szCs w:val="24"/>
          <w:lang w:val="uk-UA"/>
        </w:rPr>
        <w:t xml:space="preserve"> </w:t>
      </w:r>
      <w:r w:rsidR="00666A5F">
        <w:rPr>
          <w:b/>
          <w:sz w:val="24"/>
          <w:szCs w:val="24"/>
          <w:lang w:val="uk-UA"/>
        </w:rPr>
        <w:t>Антон ГРОМОВИЙ</w:t>
      </w:r>
    </w:p>
    <w:p w:rsidR="00F84073" w:rsidRPr="009504CD" w:rsidRDefault="00F84073" w:rsidP="009504CD">
      <w:pPr>
        <w:pStyle w:val="21"/>
        <w:spacing w:after="100" w:afterAutospacing="1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25"/>
    <w:rsid w:val="00025F80"/>
    <w:rsid w:val="000C51AF"/>
    <w:rsid w:val="001017D1"/>
    <w:rsid w:val="0030777E"/>
    <w:rsid w:val="00416459"/>
    <w:rsid w:val="00496709"/>
    <w:rsid w:val="0058159D"/>
    <w:rsid w:val="006263E4"/>
    <w:rsid w:val="00666A5F"/>
    <w:rsid w:val="009504CD"/>
    <w:rsid w:val="009E55B7"/>
    <w:rsid w:val="009F1F18"/>
    <w:rsid w:val="00A906E6"/>
    <w:rsid w:val="00BD3825"/>
    <w:rsid w:val="00C160EB"/>
    <w:rsid w:val="00C27DD6"/>
    <w:rsid w:val="00CA4F28"/>
    <w:rsid w:val="00D3205E"/>
    <w:rsid w:val="00DA4684"/>
    <w:rsid w:val="00E16A60"/>
    <w:rsid w:val="00E801F0"/>
    <w:rsid w:val="00F84073"/>
    <w:rsid w:val="00FB40A2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2C31"/>
  <w15:docId w15:val="{4E84ACB0-4E24-4384-9A4D-FDC52D03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 Новак</cp:lastModifiedBy>
  <cp:revision>5</cp:revision>
  <cp:lastPrinted>2019-08-20T09:38:00Z</cp:lastPrinted>
  <dcterms:created xsi:type="dcterms:W3CDTF">2024-03-08T07:23:00Z</dcterms:created>
  <dcterms:modified xsi:type="dcterms:W3CDTF">2024-03-08T07:44:00Z</dcterms:modified>
</cp:coreProperties>
</file>